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DD" w:rsidRDefault="005912D6" w:rsidP="003F74DD">
      <w:pPr>
        <w:tabs>
          <w:tab w:val="left" w:pos="2235"/>
        </w:tabs>
        <w:rPr>
          <w:b/>
        </w:rPr>
      </w:pPr>
      <w:r w:rsidRPr="005912D6">
        <w:rPr>
          <w:b/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2185" cy="1010920"/>
            <wp:effectExtent l="19050" t="0" r="0" b="0"/>
            <wp:wrapSquare wrapText="bothSides"/>
            <wp:docPr id="2" name="Рисунок 2" descr="C:\Documents and Settings\ADMIN\Рабочий стол\документы Н.Ю.2013-2014 уч.год\лого ф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окументы Н.Ю.2013-2014 уч.год\лого фина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4DD" w:rsidRPr="0023659C" w:rsidRDefault="003F74DD" w:rsidP="003F74DD">
      <w:pPr>
        <w:jc w:val="center"/>
        <w:rPr>
          <w:b/>
          <w:sz w:val="36"/>
          <w:szCs w:val="36"/>
        </w:rPr>
      </w:pPr>
      <w:r>
        <w:rPr>
          <w:b/>
        </w:rPr>
        <w:tab/>
      </w:r>
      <w:r w:rsidRPr="0023659C">
        <w:rPr>
          <w:b/>
          <w:sz w:val="36"/>
          <w:szCs w:val="36"/>
        </w:rPr>
        <w:t>Организационная структура управляющей системы  ШГ №4</w:t>
      </w:r>
    </w:p>
    <w:p w:rsidR="003F74DD" w:rsidRDefault="003F74DD" w:rsidP="003F74DD">
      <w:pPr>
        <w:jc w:val="center"/>
        <w:rPr>
          <w:b/>
        </w:rPr>
      </w:pPr>
    </w:p>
    <w:p w:rsidR="003F74DD" w:rsidRDefault="002E4EE3" w:rsidP="005912D6">
      <w:pPr>
        <w:ind w:left="-1276"/>
        <w:jc w:val="center"/>
        <w:rPr>
          <w:b/>
        </w:rPr>
      </w:pPr>
      <w:r>
        <w:rPr>
          <w:b/>
          <w:noProof/>
          <w:lang w:eastAsia="ru-RU"/>
        </w:rPr>
        <w:pict>
          <v:roundrect id="_x0000_s1069" style="position:absolute;left:0;text-align:left;margin-left:388pt;margin-top:518.8pt;width:112.5pt;height:64.1pt;z-index:251699200" arcsize="10923f" fillcolor="#4f81bd [3204]" strokecolor="#f2f2f2 [3041]" strokeweight="3pt">
            <v:shadow on="t" type="perspective" color="#243f60 [1604]" opacity=".5" offset="1pt" offset2="-1pt"/>
            <v:textbox style="mso-next-textbox:#_x0000_s1069">
              <w:txbxContent>
                <w:p w:rsidR="004953A0" w:rsidRDefault="00105540" w:rsidP="004953A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Р</w:t>
                  </w:r>
                  <w:r w:rsidR="004953A0" w:rsidRPr="00B476A8">
                    <w:rPr>
                      <w:b/>
                      <w:color w:val="FFFFFF" w:themeColor="background1"/>
                    </w:rPr>
                    <w:t>одители</w:t>
                  </w:r>
                </w:p>
                <w:p w:rsidR="00105540" w:rsidRPr="00B476A8" w:rsidRDefault="00105540" w:rsidP="004953A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Общественность 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68" style="position:absolute;left:0;text-align:left;margin-left:333.65pt;margin-top:599.5pt;width:101.7pt;height:47.5pt;z-index:251698176" arcsize="10923f" fillcolor="#4f81bd [3204]" strokecolor="#f2f2f2 [3041]" strokeweight="3pt">
            <v:shadow on="t" type="perspective" color="#243f60 [1604]" opacity=".5" offset="1pt" offset2="-1pt"/>
            <v:textbox style="mso-next-textbox:#_x0000_s1068">
              <w:txbxContent>
                <w:p w:rsidR="004953A0" w:rsidRPr="00B476A8" w:rsidRDefault="004953A0" w:rsidP="00B476A8">
                  <w:pPr>
                    <w:rPr>
                      <w:b/>
                      <w:color w:val="FFFFFF" w:themeColor="background1"/>
                    </w:rPr>
                  </w:pPr>
                  <w:r w:rsidRPr="00B476A8">
                    <w:rPr>
                      <w:b/>
                      <w:color w:val="FFFFFF" w:themeColor="background1"/>
                    </w:rPr>
                    <w:t xml:space="preserve">Совет </w:t>
                  </w:r>
                  <w:r w:rsidR="00105540">
                    <w:rPr>
                      <w:b/>
                      <w:color w:val="FFFFFF" w:themeColor="background1"/>
                    </w:rPr>
                    <w:t>профилактики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7" style="position:absolute;left:0;text-align:left;margin-left:352.85pt;margin-top:176.2pt;width:117.45pt;height:50.65pt;z-index:251667456" arcsize="10923f" fillcolor="#4f81bd [3204]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247FCE" w:rsidRPr="00344AF3" w:rsidRDefault="00CE4BBE" w:rsidP="00247FC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Кружки, спортивные секции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4" style="position:absolute;left:0;text-align:left;margin-left:-13.9pt;margin-top:180.6pt;width:120.25pt;height:56.15pt;z-index:251664384" arcsize="10923f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CE4BBE" w:rsidRPr="00344AF3" w:rsidRDefault="00CE4BBE" w:rsidP="00CE4BB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Школьные методические объединения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6" style="position:absolute;left:0;text-align:left;margin-left:278pt;margin-top:124.45pt;width:117.9pt;height:42.75pt;z-index:251666432" arcsize="10923f" fillcolor="#4f81bd [3204]" strokecolor="#f2f2f2 [3041]" strokeweight="3pt">
            <v:shadow on="t" type="perspective" color="#243f60 [1604]" opacity=".5" offset="1pt" offset2="-1pt"/>
            <v:textbox style="mso-next-textbox:#_x0000_s1036">
              <w:txbxContent>
                <w:p w:rsidR="00CE4BBE" w:rsidRPr="00650A82" w:rsidRDefault="00CE4BBE" w:rsidP="00CE4BB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50A82">
                    <w:rPr>
                      <w:b/>
                      <w:color w:val="FFFFFF" w:themeColor="background1"/>
                    </w:rPr>
                    <w:t>Экспертная</w:t>
                  </w:r>
                  <w:r w:rsidRPr="00CE4BBE">
                    <w:rPr>
                      <w:b/>
                      <w:color w:val="FFFFFF" w:themeColor="background1"/>
                    </w:rPr>
                    <w:t xml:space="preserve"> </w:t>
                  </w:r>
                  <w:r w:rsidRPr="00650A82">
                    <w:rPr>
                      <w:b/>
                      <w:color w:val="FFFFFF" w:themeColor="background1"/>
                    </w:rPr>
                    <w:t>комиссия</w:t>
                  </w:r>
                </w:p>
                <w:p w:rsidR="00247FCE" w:rsidRPr="00344AF3" w:rsidRDefault="00247FCE" w:rsidP="00247FCE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51" style="position:absolute;left:0;text-align:left;margin-left:-13.9pt;margin-top:358.45pt;width:113.3pt;height:47.65pt;z-index:251681792" arcsize="10923f" fillcolor="#4f81bd [3204]" strokecolor="#f2f2f2 [3041]" strokeweight="3pt">
            <v:shadow on="t" type="perspective" color="#243f60 [1604]" opacity=".5" offset="1pt" offset2="-1pt"/>
            <v:textbox style="mso-next-textbox:#_x0000_s1051">
              <w:txbxContent>
                <w:p w:rsidR="001E749A" w:rsidRPr="00B476A8" w:rsidRDefault="00566E2C" w:rsidP="001E749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Школа молодого учителя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82.6pt;margin-top:487.25pt;width:60.15pt;height:31.55pt;z-index:25170739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5" type="#_x0000_t32" style="position:absolute;left:0;text-align:left;margin-left:290.7pt;margin-top:264.8pt;width:62.15pt;height:38.9pt;flip:x;z-index:25169510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0" type="#_x0000_t32" style="position:absolute;left:0;text-align:left;margin-left:99.4pt;margin-top:259.45pt;width:59.15pt;height:44.25pt;z-index:25168998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76" type="#_x0000_t32" style="position:absolute;left:0;text-align:left;margin-left:322.35pt;margin-top:487.25pt;width:54.5pt;height:26.9pt;flip:x;z-index:251706368" o:connectortype="straight">
            <v:stroke endarrow="block"/>
          </v:shape>
        </w:pict>
      </w:r>
      <w:r>
        <w:rPr>
          <w:b/>
          <w:noProof/>
          <w:lang w:eastAsia="ru-RU"/>
        </w:rPr>
        <w:pict>
          <v:roundrect id="_x0000_s1027" style="position:absolute;left:0;text-align:left;margin-left:-38.9pt;margin-top:11.65pt;width:85.5pt;height:42.75pt;z-index:251658240" arcsize="10923f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8A65BD" w:rsidRPr="00650A82" w:rsidRDefault="008A65BD" w:rsidP="00AD6D87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50A82">
                    <w:rPr>
                      <w:b/>
                      <w:color w:val="FFFFFF" w:themeColor="background1"/>
                      <w:sz w:val="20"/>
                      <w:szCs w:val="20"/>
                    </w:rPr>
                    <w:t>Профсоюзный комитет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28" style="position:absolute;left:0;text-align:left;margin-left:60.15pt;margin-top:11.65pt;width:67.5pt;height:42.75pt;z-index:251659264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8A65BD" w:rsidRPr="00650A82" w:rsidRDefault="008A65BD" w:rsidP="00AD6D87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50A82">
                    <w:rPr>
                      <w:b/>
                      <w:color w:val="FFFFFF" w:themeColor="background1"/>
                      <w:sz w:val="20"/>
                      <w:szCs w:val="20"/>
                    </w:rPr>
                    <w:t>Большой педсовет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 id="_x0000_s1043" type="#_x0000_t32" style="position:absolute;left:0;text-align:left;margin-left:120.35pt;margin-top:59.1pt;width:30pt;height:34.55pt;flip:y;z-index:25167360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8" type="#_x0000_t32" style="position:absolute;left:0;text-align:left;margin-left:256.7pt;margin-top:59.1pt;width:56.5pt;height:40.65pt;flip:x y;z-index:25167872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75" type="#_x0000_t32" style="position:absolute;left:0;text-align:left;margin-left:376.85pt;margin-top:487.2pt;width:0;height:112.3pt;z-index:251705344" o:connectortype="straight"/>
        </w:pict>
      </w:r>
      <w:r>
        <w:rPr>
          <w:b/>
          <w:noProof/>
          <w:lang w:eastAsia="ru-RU"/>
        </w:rPr>
        <w:pict>
          <v:shape id="_x0000_s1073" type="#_x0000_t32" style="position:absolute;left:0;text-align:left;margin-left:376.85pt;margin-top:487.2pt;width:74.2pt;height:.05pt;z-index:251703296" o:connectortype="straight"/>
        </w:pict>
      </w:r>
      <w:r>
        <w:rPr>
          <w:b/>
          <w:noProof/>
          <w:lang w:eastAsia="ru-RU"/>
        </w:rPr>
        <w:pict>
          <v:shape id="_x0000_s1074" type="#_x0000_t32" style="position:absolute;left:0;text-align:left;margin-left:451.05pt;margin-top:487.15pt;width:0;height:31.65pt;z-index:251704320" o:connectortype="straight"/>
        </w:pict>
      </w:r>
      <w:r>
        <w:rPr>
          <w:b/>
          <w:noProof/>
          <w:lang w:eastAsia="ru-RU"/>
        </w:rPr>
        <w:pict>
          <v:shape id="_x0000_s1072" type="#_x0000_t32" style="position:absolute;left:0;text-align:left;margin-left:82.6pt;margin-top:487.15pt;width:0;height:106.05pt;z-index:251702272" o:connectortype="straight"/>
        </w:pict>
      </w:r>
      <w:r>
        <w:rPr>
          <w:b/>
          <w:noProof/>
          <w:lang w:eastAsia="ru-RU"/>
        </w:rPr>
        <w:pict>
          <v:shape id="_x0000_s1071" type="#_x0000_t32" style="position:absolute;left:0;text-align:left;margin-left:-4.75pt;margin-top:487.15pt;width:0;height:26.1pt;z-index:251701248" o:connectortype="straight"/>
        </w:pict>
      </w:r>
      <w:r>
        <w:rPr>
          <w:b/>
          <w:noProof/>
          <w:lang w:eastAsia="ru-RU"/>
        </w:rPr>
        <w:pict>
          <v:shape id="_x0000_s1070" type="#_x0000_t32" style="position:absolute;left:0;text-align:left;margin-left:-4.75pt;margin-top:486.35pt;width:87.35pt;height:.8pt;z-index:251700224" o:connectortype="straight"/>
        </w:pict>
      </w:r>
      <w:r>
        <w:rPr>
          <w:b/>
          <w:noProof/>
          <w:lang w:eastAsia="ru-RU"/>
        </w:rPr>
        <w:pict>
          <v:roundrect id="_x0000_s1053" style="position:absolute;left:0;text-align:left;margin-left:305.75pt;margin-top:303.7pt;width:103.45pt;height:39.75pt;z-index:251682816" arcsize="10923f" fillcolor="#4f81bd [3204]" strokecolor="#f2f2f2 [3041]" strokeweight="3pt">
            <v:shadow on="t" type="perspective" color="#243f60 [1604]" opacity=".5" offset="1pt" offset2="-1pt"/>
            <v:textbox style="mso-next-textbox:#_x0000_s1053">
              <w:txbxContent>
                <w:p w:rsidR="00315A8D" w:rsidRPr="00B476A8" w:rsidRDefault="00315A8D" w:rsidP="00315A8D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476A8">
                    <w:rPr>
                      <w:b/>
                      <w:color w:val="FFFFFF" w:themeColor="background1"/>
                    </w:rPr>
                    <w:t>Психологическая служба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50" style="position:absolute;left:0;text-align:left;margin-left:37.1pt;margin-top:298.45pt;width:101.55pt;height:39.75pt;z-index:251680768" arcsize="10923f" fillcolor="#4f81bd [3204]" strokecolor="#f2f2f2 [3041]" strokeweight="3pt">
            <v:shadow on="t" type="perspective" color="#243f60 [1604]" opacity=".5" offset="1pt" offset2="-1pt"/>
            <v:textbox style="mso-next-textbox:#_x0000_s1050">
              <w:txbxContent>
                <w:p w:rsidR="001E749A" w:rsidRPr="00B476A8" w:rsidRDefault="001E749A" w:rsidP="001E749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476A8">
                    <w:rPr>
                      <w:b/>
                      <w:color w:val="FFFFFF" w:themeColor="background1"/>
                    </w:rPr>
                    <w:t>Педагогические консилиумы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66" style="position:absolute;left:0;text-align:left;margin-left:-46.15pt;margin-top:518.8pt;width:83.25pt;height:64.1pt;z-index:251696128" arcsize="10923f" fillcolor="#4f81bd [3204]" strokecolor="#f2f2f2 [3041]" strokeweight="3pt">
            <v:shadow on="t" type="perspective" color="#243f60 [1604]" opacity=".5" offset="1pt" offset2="-1pt"/>
            <v:textbox style="mso-next-textbox:#_x0000_s1066">
              <w:txbxContent>
                <w:p w:rsidR="004953A0" w:rsidRPr="00B476A8" w:rsidRDefault="004953A0" w:rsidP="00B476A8">
                  <w:pPr>
                    <w:rPr>
                      <w:b/>
                      <w:color w:val="FFFFFF" w:themeColor="background1"/>
                    </w:rPr>
                  </w:pPr>
                  <w:r w:rsidRPr="00B476A8">
                    <w:rPr>
                      <w:b/>
                      <w:color w:val="FFFFFF" w:themeColor="background1"/>
                    </w:rPr>
                    <w:t>Школьный парламент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67" style="position:absolute;left:0;text-align:left;margin-left:12.2pt;margin-top:593.2pt;width:108.15pt;height:53.8pt;z-index:251697152" arcsize="10923f" fillcolor="#4f81bd [3204]" strokecolor="#f2f2f2 [3041]" strokeweight="3pt">
            <v:shadow on="t" type="perspective" color="#243f60 [1604]" opacity=".5" offset="1pt" offset2="-1pt"/>
            <v:textbox style="mso-next-textbox:#_x0000_s1067">
              <w:txbxContent>
                <w:p w:rsidR="004953A0" w:rsidRPr="00B476A8" w:rsidRDefault="004953A0" w:rsidP="004953A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476A8">
                    <w:rPr>
                      <w:b/>
                      <w:color w:val="FFFFFF" w:themeColor="background1"/>
                    </w:rPr>
                    <w:t>Ученическое самоуправление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 id="_x0000_s1064" type="#_x0000_t32" style="position:absolute;left:0;text-align:left;margin-left:416.9pt;margin-top:264.8pt;width:.35pt;height:93.65pt;z-index:251694080" o:connectortype="straight"/>
        </w:pict>
      </w:r>
      <w:r>
        <w:rPr>
          <w:b/>
          <w:noProof/>
          <w:lang w:eastAsia="ru-RU"/>
        </w:rPr>
        <w:pict>
          <v:shape id="_x0000_s1063" type="#_x0000_t32" style="position:absolute;left:0;text-align:left;margin-left:487.15pt;margin-top:264.8pt;width:.05pt;height:38.9pt;z-index:251693056" o:connectortype="straight"/>
        </w:pict>
      </w:r>
      <w:r>
        <w:rPr>
          <w:b/>
          <w:noProof/>
          <w:lang w:eastAsia="ru-RU"/>
        </w:rPr>
        <w:pict>
          <v:shape id="_x0000_s1062" type="#_x0000_t32" style="position:absolute;left:0;text-align:left;margin-left:352.85pt;margin-top:264.8pt;width:0;height:38.9pt;z-index:251692032" o:connectortype="straight"/>
        </w:pict>
      </w:r>
      <w:r>
        <w:rPr>
          <w:b/>
          <w:noProof/>
          <w:lang w:eastAsia="ru-RU"/>
        </w:rPr>
        <w:pict>
          <v:shape id="_x0000_s1061" type="#_x0000_t32" style="position:absolute;left:0;text-align:left;margin-left:352.85pt;margin-top:264.05pt;width:134.35pt;height:.75pt;z-index:251691008" o:connectortype="straight"/>
        </w:pict>
      </w:r>
      <w:r>
        <w:rPr>
          <w:b/>
          <w:noProof/>
          <w:lang w:eastAsia="ru-RU"/>
        </w:rPr>
        <w:pict>
          <v:shape id="_x0000_s1059" type="#_x0000_t32" style="position:absolute;left:0;text-align:left;margin-left:30.9pt;margin-top:259.45pt;width:1.55pt;height:99pt;z-index:251688960" o:connectortype="straight"/>
        </w:pict>
      </w:r>
      <w:r>
        <w:rPr>
          <w:b/>
          <w:noProof/>
          <w:lang w:eastAsia="ru-RU"/>
        </w:rPr>
        <w:pict>
          <v:shape id="_x0000_s1058" type="#_x0000_t32" style="position:absolute;left:0;text-align:left;margin-left:99.35pt;margin-top:259.45pt;width:.05pt;height:37.45pt;z-index:251687936" o:connectortype="straight"/>
        </w:pict>
      </w:r>
      <w:r>
        <w:rPr>
          <w:b/>
          <w:noProof/>
          <w:lang w:eastAsia="ru-RU"/>
        </w:rPr>
        <w:pict>
          <v:shape id="_x0000_s1056" type="#_x0000_t32" style="position:absolute;left:0;text-align:left;margin-left:-28.9pt;margin-top:259.45pt;width:128.25pt;height:0;z-index:251685888" o:connectortype="straight"/>
        </w:pict>
      </w:r>
      <w:r>
        <w:rPr>
          <w:b/>
          <w:noProof/>
          <w:lang w:eastAsia="ru-RU"/>
        </w:rPr>
        <w:pict>
          <v:shape id="_x0000_s1057" type="#_x0000_t32" style="position:absolute;left:0;text-align:left;margin-left:-28.85pt;margin-top:259.45pt;width:0;height:39pt;z-index:251686912" o:connectortype="straight"/>
        </w:pict>
      </w:r>
      <w:r>
        <w:rPr>
          <w:b/>
          <w:noProof/>
          <w:lang w:eastAsia="ru-RU"/>
        </w:rPr>
        <w:pict>
          <v:roundrect id="_x0000_s1055" style="position:absolute;left:0;text-align:left;margin-left:370.05pt;margin-top:358.45pt;width:96pt;height:39.75pt;z-index:251684864" arcsize="10923f" fillcolor="#4f81bd [3204]" strokecolor="#f2f2f2 [3041]" strokeweight="3pt">
            <v:shadow on="t" type="perspective" color="#243f60 [1604]" opacity=".5" offset="1pt" offset2="-1pt"/>
            <v:textbox style="mso-next-textbox:#_x0000_s1055">
              <w:txbxContent>
                <w:p w:rsidR="00315A8D" w:rsidRPr="00B476A8" w:rsidRDefault="00315A8D" w:rsidP="00315A8D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476A8">
                    <w:rPr>
                      <w:b/>
                      <w:color w:val="FFFFFF" w:themeColor="background1"/>
                    </w:rPr>
                    <w:t>Социальный педагог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1" style="position:absolute;left:0;text-align:left;margin-left:439.85pt;margin-top:5.95pt;width:79.5pt;height:57.75pt;z-index:251662336" arcsize="10923f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8A65BD" w:rsidRPr="00650A82" w:rsidRDefault="008A65BD" w:rsidP="00AD6D87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50A82">
                    <w:rPr>
                      <w:b/>
                      <w:color w:val="FFFFFF" w:themeColor="background1"/>
                      <w:sz w:val="20"/>
                      <w:szCs w:val="20"/>
                    </w:rPr>
                    <w:t>ОО «</w:t>
                  </w:r>
                  <w:r w:rsidR="008D2376">
                    <w:rPr>
                      <w:b/>
                      <w:color w:val="FFFFFF" w:themeColor="background1"/>
                      <w:sz w:val="20"/>
                      <w:szCs w:val="20"/>
                    </w:rPr>
                    <w:t>Движущая сила плюс</w:t>
                  </w:r>
                  <w:r w:rsidR="00AD6D87" w:rsidRPr="00650A82">
                    <w:rPr>
                      <w:b/>
                      <w:color w:val="FFFFFF" w:themeColor="background1"/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0" style="position:absolute;left:0;text-align:left;margin-left:352.85pt;margin-top:5.95pt;width:82.5pt;height:42.75pt;z-index:251661312" arcsize="10923f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8A65BD" w:rsidRPr="00650A82" w:rsidRDefault="008A65BD" w:rsidP="00AD6D87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50A82">
                    <w:rPr>
                      <w:b/>
                      <w:color w:val="FFFFFF" w:themeColor="background1"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29" style="position:absolute;left:0;text-align:left;margin-left:271.05pt;margin-top:5.95pt;width:75.05pt;height:42.75pt;z-index:251660288" arcsize="10923f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8A65BD" w:rsidRPr="00650A82" w:rsidRDefault="008A65BD" w:rsidP="00AD6D8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50A82">
                    <w:rPr>
                      <w:b/>
                      <w:color w:val="FFFFFF" w:themeColor="background1"/>
                      <w:sz w:val="20"/>
                      <w:szCs w:val="20"/>
                    </w:rPr>
                    <w:t>Попечительский</w:t>
                  </w:r>
                  <w:r w:rsidRPr="00650A82">
                    <w:rPr>
                      <w:b/>
                      <w:color w:val="FFFFFF" w:themeColor="background1"/>
                    </w:rPr>
                    <w:t xml:space="preserve"> совет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 id="_x0000_s1042" type="#_x0000_t32" style="position:absolute;left:0;text-align:left;margin-left:120.25pt;margin-top:94.5pt;width:0;height:38.2pt;z-index:251672576" o:connectortype="straight"/>
        </w:pict>
      </w:r>
      <w:r>
        <w:rPr>
          <w:b/>
          <w:noProof/>
          <w:lang w:eastAsia="ru-RU"/>
        </w:rPr>
        <w:pict>
          <v:shape id="_x0000_s1041" type="#_x0000_t32" style="position:absolute;left:0;text-align:left;margin-left:27.35pt;margin-top:94.5pt;width:.05pt;height:72.7pt;z-index:251671552" o:connectortype="straight"/>
        </w:pict>
      </w:r>
      <w:r>
        <w:rPr>
          <w:b/>
          <w:noProof/>
          <w:lang w:eastAsia="ru-RU"/>
        </w:rPr>
        <w:pict>
          <v:shape id="_x0000_s1040" type="#_x0000_t32" style="position:absolute;left:0;text-align:left;margin-left:-43.25pt;margin-top:94.5pt;width:0;height:29.95pt;z-index:251670528" o:connectortype="straight"/>
        </w:pict>
      </w:r>
      <w:r>
        <w:rPr>
          <w:b/>
          <w:noProof/>
          <w:lang w:eastAsia="ru-RU"/>
        </w:rPr>
        <w:pict>
          <v:shape id="_x0000_s1039" type="#_x0000_t32" style="position:absolute;left:0;text-align:left;margin-left:-43.25pt;margin-top:93.6pt;width:163.5pt;height:.05pt;z-index:251669504" o:connectortype="straight"/>
        </w:pict>
      </w:r>
      <w:r>
        <w:rPr>
          <w:b/>
          <w:noProof/>
          <w:lang w:eastAsia="ru-RU"/>
        </w:rPr>
        <w:pict>
          <v:shape id="_x0000_s1044" type="#_x0000_t32" style="position:absolute;left:0;text-align:left;margin-left:313.2pt;margin-top:99.7pt;width:174pt;height:.05pt;flip:y;z-index:251674624" o:connectortype="straight"/>
        </w:pict>
      </w:r>
      <w:r>
        <w:rPr>
          <w:b/>
          <w:noProof/>
          <w:lang w:eastAsia="ru-RU"/>
        </w:rPr>
        <w:pict>
          <v:shape id="_x0000_s1045" type="#_x0000_t32" style="position:absolute;left:0;text-align:left;margin-left:313.15pt;margin-top:99.75pt;width:.05pt;height:32.95pt;z-index:251675648" o:connectortype="straight"/>
        </w:pict>
      </w:r>
      <w:r>
        <w:rPr>
          <w:b/>
          <w:noProof/>
          <w:lang w:eastAsia="ru-RU"/>
        </w:rPr>
        <w:pict>
          <v:shape id="_x0000_s1046" type="#_x0000_t32" style="position:absolute;left:0;text-align:left;margin-left:409.15pt;margin-top:99.75pt;width:0;height:76.45pt;z-index:251676672" o:connectortype="straight"/>
        </w:pict>
      </w:r>
      <w:r>
        <w:rPr>
          <w:b/>
          <w:noProof/>
          <w:lang w:eastAsia="ru-RU"/>
        </w:rPr>
        <w:pict>
          <v:shape id="_x0000_s1047" type="#_x0000_t32" style="position:absolute;left:0;text-align:left;margin-left:487.15pt;margin-top:99.75pt;width:.05pt;height:32.95pt;z-index:251677696" o:connectortype="straight"/>
        </w:pict>
      </w:r>
      <w:r>
        <w:rPr>
          <w:b/>
          <w:noProof/>
          <w:lang w:eastAsia="ru-RU"/>
        </w:rPr>
        <w:pict>
          <v:roundrect id="_x0000_s1033" style="position:absolute;left:0;text-align:left;margin-left:-62.65pt;margin-top:124.45pt;width:44.25pt;height:36pt;z-index:251663360" arcsize="10923f" fillcolor="#4f81bd [3204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247FCE" w:rsidRPr="00650A82" w:rsidRDefault="00247FCE" w:rsidP="00247FCE">
                  <w:pPr>
                    <w:rPr>
                      <w:b/>
                      <w:color w:val="FFFFFF" w:themeColor="background1"/>
                    </w:rPr>
                  </w:pPr>
                  <w:r w:rsidRPr="00650A82">
                    <w:rPr>
                      <w:b/>
                      <w:color w:val="FFFFFF" w:themeColor="background1"/>
                    </w:rPr>
                    <w:t>НМС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54" style="position:absolute;left:0;text-align:left;margin-left:423.35pt;margin-top:303.7pt;width:96pt;height:39.75pt;z-index:251683840" arcsize="10923f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315A8D" w:rsidRPr="00B476A8" w:rsidRDefault="00315A8D" w:rsidP="00315A8D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476A8">
                    <w:rPr>
                      <w:b/>
                      <w:color w:val="FFFFFF" w:themeColor="background1"/>
                    </w:rPr>
                    <w:t>Совет классных руководителей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49" style="position:absolute;left:0;text-align:left;margin-left:-58.15pt;margin-top:298.45pt;width:83.25pt;height:39.75pt;z-index:251679744" arcsize="10923f" fillcolor="#4f81bd [3204]" strokecolor="#f2f2f2 [3041]" strokeweight="3pt">
            <v:shadow on="t" type="perspective" color="#243f60 [1604]" opacity=".5" offset="1pt" offset2="-1pt"/>
            <v:textbox style="mso-next-textbox:#_x0000_s1049">
              <w:txbxContent>
                <w:p w:rsidR="00344AF3" w:rsidRPr="00B476A8" w:rsidRDefault="001E749A" w:rsidP="001E749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476A8">
                    <w:rPr>
                      <w:b/>
                      <w:color w:val="FFFFFF" w:themeColor="background1"/>
                    </w:rPr>
                    <w:t>Служба здоровья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5" style="position:absolute;left:0;text-align:left;margin-left:69.35pt;margin-top:132.7pt;width:81pt;height:43.5pt;z-index:251665408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247FCE" w:rsidRPr="00344AF3" w:rsidRDefault="00247FCE" w:rsidP="00247FC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44AF3">
                    <w:rPr>
                      <w:b/>
                      <w:color w:val="FFFFFF" w:themeColor="background1"/>
                    </w:rPr>
                    <w:t>Малый педсовет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8" style="position:absolute;left:0;text-align:left;margin-left:439.85pt;margin-top:132.7pt;width:75pt;height:43.5pt;z-index:251668480" arcsize="10923f" fillcolor="#4f81bd [3204]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247FCE" w:rsidRPr="00344AF3" w:rsidRDefault="00374FD5" w:rsidP="00247FC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44AF3">
                    <w:rPr>
                      <w:b/>
                      <w:color w:val="FFFFFF" w:themeColor="background1"/>
                    </w:rPr>
                    <w:t>АХЧ</w:t>
                  </w:r>
                </w:p>
              </w:txbxContent>
            </v:textbox>
          </v:roundrect>
        </w:pict>
      </w:r>
      <w:bookmarkStart w:id="0" w:name="_GoBack"/>
      <w:r w:rsidR="003F74DD" w:rsidRPr="003F74DD">
        <w:rPr>
          <w:b/>
          <w:noProof/>
          <w:lang w:eastAsia="ru-RU"/>
        </w:rPr>
        <w:drawing>
          <wp:inline distT="0" distB="0" distL="0" distR="0">
            <wp:extent cx="5647174" cy="7214716"/>
            <wp:effectExtent l="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3F74DD" w:rsidSect="003F74DD">
      <w:pgSz w:w="11906" w:h="16838"/>
      <w:pgMar w:top="284" w:right="14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E3" w:rsidRDefault="002E4EE3" w:rsidP="003F74DD">
      <w:pPr>
        <w:spacing w:after="0" w:line="240" w:lineRule="auto"/>
      </w:pPr>
      <w:r>
        <w:separator/>
      </w:r>
    </w:p>
  </w:endnote>
  <w:endnote w:type="continuationSeparator" w:id="0">
    <w:p w:rsidR="002E4EE3" w:rsidRDefault="002E4EE3" w:rsidP="003F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E3" w:rsidRDefault="002E4EE3" w:rsidP="003F74DD">
      <w:pPr>
        <w:spacing w:after="0" w:line="240" w:lineRule="auto"/>
      </w:pPr>
      <w:r>
        <w:separator/>
      </w:r>
    </w:p>
  </w:footnote>
  <w:footnote w:type="continuationSeparator" w:id="0">
    <w:p w:rsidR="002E4EE3" w:rsidRDefault="002E4EE3" w:rsidP="003F7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4DD"/>
    <w:rsid w:val="00035E34"/>
    <w:rsid w:val="00105540"/>
    <w:rsid w:val="00146351"/>
    <w:rsid w:val="001531A2"/>
    <w:rsid w:val="001E749A"/>
    <w:rsid w:val="0023659C"/>
    <w:rsid w:val="00244938"/>
    <w:rsid w:val="00247FCE"/>
    <w:rsid w:val="002A1EC5"/>
    <w:rsid w:val="002D6B2B"/>
    <w:rsid w:val="002E4EE3"/>
    <w:rsid w:val="00315A8D"/>
    <w:rsid w:val="0032226A"/>
    <w:rsid w:val="00344AF3"/>
    <w:rsid w:val="00374FD5"/>
    <w:rsid w:val="003F74DD"/>
    <w:rsid w:val="004953A0"/>
    <w:rsid w:val="0054557A"/>
    <w:rsid w:val="00566E2C"/>
    <w:rsid w:val="005912D6"/>
    <w:rsid w:val="005D2D5F"/>
    <w:rsid w:val="005F7E83"/>
    <w:rsid w:val="00650A82"/>
    <w:rsid w:val="00693B76"/>
    <w:rsid w:val="006F49EF"/>
    <w:rsid w:val="00764CEE"/>
    <w:rsid w:val="008A65BD"/>
    <w:rsid w:val="008D2376"/>
    <w:rsid w:val="009236C5"/>
    <w:rsid w:val="00996847"/>
    <w:rsid w:val="00A84DEC"/>
    <w:rsid w:val="00AD6D87"/>
    <w:rsid w:val="00B476A8"/>
    <w:rsid w:val="00B8311C"/>
    <w:rsid w:val="00CE4BBE"/>
    <w:rsid w:val="00D3084D"/>
    <w:rsid w:val="00E515B3"/>
    <w:rsid w:val="00E858C3"/>
    <w:rsid w:val="00E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62"/>
        <o:r id="V:Rule2" type="connector" idref="#_x0000_s1071"/>
        <o:r id="V:Rule3" type="connector" idref="#_x0000_s1044"/>
        <o:r id="V:Rule4" type="connector" idref="#_x0000_s1060"/>
        <o:r id="V:Rule5" type="connector" idref="#_x0000_s1059"/>
        <o:r id="V:Rule6" type="connector" idref="#_x0000_s1061"/>
        <o:r id="V:Rule7" type="connector" idref="#_x0000_s1046"/>
        <o:r id="V:Rule8" type="connector" idref="#_x0000_s1042"/>
        <o:r id="V:Rule9" type="connector" idref="#_x0000_s1075"/>
        <o:r id="V:Rule10" type="connector" idref="#_x0000_s1064"/>
        <o:r id="V:Rule11" type="connector" idref="#_x0000_s1047"/>
        <o:r id="V:Rule12" type="connector" idref="#_x0000_s1070"/>
        <o:r id="V:Rule13" type="connector" idref="#_x0000_s1039"/>
        <o:r id="V:Rule14" type="connector" idref="#_x0000_s1043"/>
        <o:r id="V:Rule15" type="connector" idref="#_x0000_s1063"/>
        <o:r id="V:Rule16" type="connector" idref="#_x0000_s1045"/>
        <o:r id="V:Rule17" type="connector" idref="#_x0000_s1040"/>
        <o:r id="V:Rule18" type="connector" idref="#_x0000_s1041"/>
        <o:r id="V:Rule19" type="connector" idref="#_x0000_s1065"/>
        <o:r id="V:Rule20" type="connector" idref="#_x0000_s1058"/>
        <o:r id="V:Rule21" type="connector" idref="#_x0000_s1048"/>
        <o:r id="V:Rule22" type="connector" idref="#_x0000_s1057"/>
        <o:r id="V:Rule23" type="connector" idref="#_x0000_s1074"/>
        <o:r id="V:Rule24" type="connector" idref="#_x0000_s1073"/>
        <o:r id="V:Rule25" type="connector" idref="#_x0000_s1077"/>
        <o:r id="V:Rule26" type="connector" idref="#_x0000_s1076"/>
        <o:r id="V:Rule27" type="connector" idref="#_x0000_s1056"/>
        <o:r id="V:Rule28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4DD"/>
  </w:style>
  <w:style w:type="paragraph" w:styleId="a7">
    <w:name w:val="footer"/>
    <w:basedOn w:val="a"/>
    <w:link w:val="a8"/>
    <w:uiPriority w:val="99"/>
    <w:semiHidden/>
    <w:unhideWhenUsed/>
    <w:rsid w:val="003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C5C807-38ED-4B97-B601-3BA3E38980FD}" type="doc">
      <dgm:prSet loTypeId="urn:microsoft.com/office/officeart/2005/8/layout/process2" loCatId="process" qsTypeId="urn:microsoft.com/office/officeart/2005/8/quickstyle/simple2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8F8CF422-14C3-4424-9C83-3421AB3B28BF}">
      <dgm:prSet phldrT="[Текст]"/>
      <dgm:spPr/>
      <dgm:t>
        <a:bodyPr/>
        <a:lstStyle/>
        <a:p>
          <a:pPr algn="ctr"/>
          <a:r>
            <a:rPr lang="ru-RU"/>
            <a:t>ДИРЕКТОР</a:t>
          </a:r>
        </a:p>
      </dgm:t>
    </dgm:pt>
    <dgm:pt modelId="{93948E5B-20E5-4D09-83D3-E98BF6809676}" type="parTrans" cxnId="{E3A8E4DC-E280-41BF-A617-D330C545511F}">
      <dgm:prSet/>
      <dgm:spPr/>
      <dgm:t>
        <a:bodyPr/>
        <a:lstStyle/>
        <a:p>
          <a:pPr algn="ctr"/>
          <a:endParaRPr lang="ru-RU"/>
        </a:p>
      </dgm:t>
    </dgm:pt>
    <dgm:pt modelId="{599AF1E2-3BBC-4A02-8A05-0B18A047E715}" type="sibTrans" cxnId="{E3A8E4DC-E280-41BF-A617-D330C545511F}">
      <dgm:prSet/>
      <dgm:spPr/>
      <dgm:t>
        <a:bodyPr/>
        <a:lstStyle/>
        <a:p>
          <a:pPr algn="ctr"/>
          <a:endParaRPr lang="ru-RU"/>
        </a:p>
      </dgm:t>
    </dgm:pt>
    <dgm:pt modelId="{D79F9483-33FB-4FD8-8602-349CEE7C708D}">
      <dgm:prSet phldrT="[Текст]"/>
      <dgm:spPr/>
      <dgm:t>
        <a:bodyPr/>
        <a:lstStyle/>
        <a:p>
          <a:pPr algn="ctr"/>
          <a:r>
            <a:rPr lang="ru-RU"/>
            <a:t>ЗАМ. ДИРЕКТОРА</a:t>
          </a:r>
        </a:p>
      </dgm:t>
    </dgm:pt>
    <dgm:pt modelId="{C9FAD8B5-5C7E-4BAE-9CEA-8B7154DDA694}" type="parTrans" cxnId="{0A1E8CB8-9EA4-47FF-B23C-12A9AF64514B}">
      <dgm:prSet/>
      <dgm:spPr/>
      <dgm:t>
        <a:bodyPr/>
        <a:lstStyle/>
        <a:p>
          <a:pPr algn="ctr"/>
          <a:endParaRPr lang="ru-RU"/>
        </a:p>
      </dgm:t>
    </dgm:pt>
    <dgm:pt modelId="{E6FBAE64-4AA2-4623-9585-2483C835AA28}" type="sibTrans" cxnId="{0A1E8CB8-9EA4-47FF-B23C-12A9AF64514B}">
      <dgm:prSet/>
      <dgm:spPr/>
      <dgm:t>
        <a:bodyPr/>
        <a:lstStyle/>
        <a:p>
          <a:pPr algn="ctr"/>
          <a:endParaRPr lang="ru-RU"/>
        </a:p>
      </dgm:t>
    </dgm:pt>
    <dgm:pt modelId="{D6473103-62B1-4EDB-80DB-DA3B5F859F5D}">
      <dgm:prSet phldrT="[Текст]"/>
      <dgm:spPr/>
      <dgm:t>
        <a:bodyPr/>
        <a:lstStyle/>
        <a:p>
          <a:pPr algn="ctr"/>
          <a:r>
            <a:rPr lang="ru-RU"/>
            <a:t>КОЛЛЕКТИВ УЧИТЕЛЕЙ</a:t>
          </a:r>
        </a:p>
      </dgm:t>
    </dgm:pt>
    <dgm:pt modelId="{D3A5E39E-862B-428D-829A-15FD2C6BE271}" type="parTrans" cxnId="{4BAA1952-689E-421A-865F-EFCCEBDFA3E9}">
      <dgm:prSet/>
      <dgm:spPr/>
      <dgm:t>
        <a:bodyPr/>
        <a:lstStyle/>
        <a:p>
          <a:pPr algn="ctr"/>
          <a:endParaRPr lang="ru-RU"/>
        </a:p>
      </dgm:t>
    </dgm:pt>
    <dgm:pt modelId="{F30F0C51-1CC5-4531-80E5-F22E566F5833}" type="sibTrans" cxnId="{4BAA1952-689E-421A-865F-EFCCEBDFA3E9}">
      <dgm:prSet/>
      <dgm:spPr/>
      <dgm:t>
        <a:bodyPr/>
        <a:lstStyle/>
        <a:p>
          <a:pPr algn="ctr"/>
          <a:endParaRPr lang="ru-RU"/>
        </a:p>
      </dgm:t>
    </dgm:pt>
    <dgm:pt modelId="{F4EB48B8-B6BA-4260-9A66-E472D0A90D7F}">
      <dgm:prSet phldrT="[Текст]"/>
      <dgm:spPr/>
      <dgm:t>
        <a:bodyPr/>
        <a:lstStyle/>
        <a:p>
          <a:pPr algn="ctr"/>
          <a:r>
            <a:rPr lang="ru-RU"/>
            <a:t>КОЛЛЕКТИВ УЧАЩИХСЯ</a:t>
          </a:r>
        </a:p>
        <a:p>
          <a:pPr algn="ctr"/>
          <a:r>
            <a:rPr lang="ru-RU"/>
            <a:t>КОЛЛЕКТИВ РОДИТЕЛЕЙ</a:t>
          </a:r>
        </a:p>
      </dgm:t>
    </dgm:pt>
    <dgm:pt modelId="{9DB0E87F-B0BE-4572-8C1C-F942B36957AF}" type="parTrans" cxnId="{CD4C4E90-18E6-4399-858C-FABD58BD3CCA}">
      <dgm:prSet/>
      <dgm:spPr/>
      <dgm:t>
        <a:bodyPr/>
        <a:lstStyle/>
        <a:p>
          <a:pPr algn="ctr"/>
          <a:endParaRPr lang="ru-RU"/>
        </a:p>
      </dgm:t>
    </dgm:pt>
    <dgm:pt modelId="{E4570925-CEE0-4987-8B5F-7F65E838D1D5}" type="sibTrans" cxnId="{CD4C4E90-18E6-4399-858C-FABD58BD3CCA}">
      <dgm:prSet/>
      <dgm:spPr/>
      <dgm:t>
        <a:bodyPr/>
        <a:lstStyle/>
        <a:p>
          <a:pPr algn="ctr"/>
          <a:endParaRPr lang="ru-RU"/>
        </a:p>
      </dgm:t>
    </dgm:pt>
    <dgm:pt modelId="{BD9742A5-7FBE-4AB3-8383-B91B07B0060E}" type="pres">
      <dgm:prSet presAssocID="{6CC5C807-38ED-4B97-B601-3BA3E38980FD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0B87C6-0661-4EAA-B117-EFAC95ECCC4E}" type="pres">
      <dgm:prSet presAssocID="{8F8CF422-14C3-4424-9C83-3421AB3B28BF}" presName="node" presStyleLbl="node1" presStyleIdx="0" presStyleCnt="4" custScaleX="26709" custScaleY="19516" custLinFactNeighborX="-5651" custLinFactNeighborY="2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FF6D9B-E3FB-4BA1-85CA-EC71EEE33CD3}" type="pres">
      <dgm:prSet presAssocID="{599AF1E2-3BBC-4A02-8A05-0B18A047E715}" presName="sibTrans" presStyleLbl="sibTrans2D1" presStyleIdx="0" presStyleCnt="3" custAng="307619" custScaleX="125304" custScaleY="18839" custLinFactNeighborX="9627" custLinFactNeighborY="-1804"/>
      <dgm:spPr/>
      <dgm:t>
        <a:bodyPr/>
        <a:lstStyle/>
        <a:p>
          <a:endParaRPr lang="ru-RU"/>
        </a:p>
      </dgm:t>
    </dgm:pt>
    <dgm:pt modelId="{B0D89DD1-37CC-4B21-9497-5F41F360D54C}" type="pres">
      <dgm:prSet presAssocID="{599AF1E2-3BBC-4A02-8A05-0B18A047E715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D4AC77F7-7E37-419C-AA19-6BAC4D40C0A8}" type="pres">
      <dgm:prSet presAssocID="{D79F9483-33FB-4FD8-8602-349CEE7C708D}" presName="node" presStyleLbl="node1" presStyleIdx="1" presStyleCnt="4" custScaleX="21547" custScaleY="29456" custLinFactNeighborX="-2414" custLinFactNeighborY="-9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6C99B2-7C91-4252-A915-13595C8016B0}" type="pres">
      <dgm:prSet presAssocID="{E6FBAE64-4AA2-4623-9585-2483C835AA28}" presName="sibTrans" presStyleLbl="sibTrans2D1" presStyleIdx="1" presStyleCnt="3" custAng="179968" custScaleX="121833" custScaleY="21928" custLinFactNeighborX="-1353" custLinFactNeighborY="-1362"/>
      <dgm:spPr/>
      <dgm:t>
        <a:bodyPr/>
        <a:lstStyle/>
        <a:p>
          <a:endParaRPr lang="ru-RU"/>
        </a:p>
      </dgm:t>
    </dgm:pt>
    <dgm:pt modelId="{DC947BFA-F120-4428-A02A-526352B4B108}" type="pres">
      <dgm:prSet presAssocID="{E6FBAE64-4AA2-4623-9585-2483C835AA28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AD812DFF-23E0-4EA7-A344-4E22EE502672}" type="pres">
      <dgm:prSet presAssocID="{D6473103-62B1-4EDB-80DB-DA3B5F859F5D}" presName="node" presStyleLbl="node1" presStyleIdx="2" presStyleCnt="4" custScaleX="30502" custScaleY="34227" custLinFactNeighborX="-419" custLinFactNeighborY="-14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6E5EDB-A105-43F4-BB9F-ED975771D857}" type="pres">
      <dgm:prSet presAssocID="{F30F0C51-1CC5-4531-80E5-F22E566F5833}" presName="sibTrans" presStyleLbl="sibTrans2D1" presStyleIdx="2" presStyleCnt="3" custAng="100838" custScaleX="124494" custScaleY="32945" custLinFactNeighborX="-2442" custLinFactNeighborY="1362"/>
      <dgm:spPr/>
      <dgm:t>
        <a:bodyPr/>
        <a:lstStyle/>
        <a:p>
          <a:endParaRPr lang="ru-RU"/>
        </a:p>
      </dgm:t>
    </dgm:pt>
    <dgm:pt modelId="{83BD11D0-D4BE-40DC-BAC0-6CA7E98792FA}" type="pres">
      <dgm:prSet presAssocID="{F30F0C51-1CC5-4531-80E5-F22E566F5833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FC137975-8BE6-4209-A294-9468A5DE6AA5}" type="pres">
      <dgm:prSet presAssocID="{F4EB48B8-B6BA-4260-9A66-E472D0A90D7F}" presName="node" presStyleLbl="node1" presStyleIdx="3" presStyleCnt="4" custScaleX="40088" custScaleY="37128" custLinFactNeighborX="931" custLinFactNeighborY="-167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A1E8CB8-9EA4-47FF-B23C-12A9AF64514B}" srcId="{6CC5C807-38ED-4B97-B601-3BA3E38980FD}" destId="{D79F9483-33FB-4FD8-8602-349CEE7C708D}" srcOrd="1" destOrd="0" parTransId="{C9FAD8B5-5C7E-4BAE-9CEA-8B7154DDA694}" sibTransId="{E6FBAE64-4AA2-4623-9585-2483C835AA28}"/>
    <dgm:cxn modelId="{CCF4FFB7-F265-48CB-91DA-EC0D439F367E}" type="presOf" srcId="{D79F9483-33FB-4FD8-8602-349CEE7C708D}" destId="{D4AC77F7-7E37-419C-AA19-6BAC4D40C0A8}" srcOrd="0" destOrd="0" presId="urn:microsoft.com/office/officeart/2005/8/layout/process2"/>
    <dgm:cxn modelId="{2768553F-F44B-4C61-82BD-0CDE17488EC0}" type="presOf" srcId="{F30F0C51-1CC5-4531-80E5-F22E566F5833}" destId="{346E5EDB-A105-43F4-BB9F-ED975771D857}" srcOrd="0" destOrd="0" presId="urn:microsoft.com/office/officeart/2005/8/layout/process2"/>
    <dgm:cxn modelId="{AEF1F001-5671-4933-958D-5893D313507D}" type="presOf" srcId="{6CC5C807-38ED-4B97-B601-3BA3E38980FD}" destId="{BD9742A5-7FBE-4AB3-8383-B91B07B0060E}" srcOrd="0" destOrd="0" presId="urn:microsoft.com/office/officeart/2005/8/layout/process2"/>
    <dgm:cxn modelId="{6097F30E-6B87-4037-A6AD-9787A182467B}" type="presOf" srcId="{599AF1E2-3BBC-4A02-8A05-0B18A047E715}" destId="{B0D89DD1-37CC-4B21-9497-5F41F360D54C}" srcOrd="1" destOrd="0" presId="urn:microsoft.com/office/officeart/2005/8/layout/process2"/>
    <dgm:cxn modelId="{49A205F9-F529-4DB3-80A2-834AE6EB5284}" type="presOf" srcId="{F30F0C51-1CC5-4531-80E5-F22E566F5833}" destId="{83BD11D0-D4BE-40DC-BAC0-6CA7E98792FA}" srcOrd="1" destOrd="0" presId="urn:microsoft.com/office/officeart/2005/8/layout/process2"/>
    <dgm:cxn modelId="{8B13268E-05FF-4378-BEE0-F493BB08E8A9}" type="presOf" srcId="{D6473103-62B1-4EDB-80DB-DA3B5F859F5D}" destId="{AD812DFF-23E0-4EA7-A344-4E22EE502672}" srcOrd="0" destOrd="0" presId="urn:microsoft.com/office/officeart/2005/8/layout/process2"/>
    <dgm:cxn modelId="{112F195D-48F7-4585-8391-F54AE19044F7}" type="presOf" srcId="{8F8CF422-14C3-4424-9C83-3421AB3B28BF}" destId="{CF0B87C6-0661-4EAA-B117-EFAC95ECCC4E}" srcOrd="0" destOrd="0" presId="urn:microsoft.com/office/officeart/2005/8/layout/process2"/>
    <dgm:cxn modelId="{4BAA1952-689E-421A-865F-EFCCEBDFA3E9}" srcId="{6CC5C807-38ED-4B97-B601-3BA3E38980FD}" destId="{D6473103-62B1-4EDB-80DB-DA3B5F859F5D}" srcOrd="2" destOrd="0" parTransId="{D3A5E39E-862B-428D-829A-15FD2C6BE271}" sibTransId="{F30F0C51-1CC5-4531-80E5-F22E566F5833}"/>
    <dgm:cxn modelId="{ADD34091-85DD-4089-9F7B-6C0A1BCF17E6}" type="presOf" srcId="{E6FBAE64-4AA2-4623-9585-2483C835AA28}" destId="{DC947BFA-F120-4428-A02A-526352B4B108}" srcOrd="1" destOrd="0" presId="urn:microsoft.com/office/officeart/2005/8/layout/process2"/>
    <dgm:cxn modelId="{A7ACB840-318F-493A-9705-56EE44497EF0}" type="presOf" srcId="{F4EB48B8-B6BA-4260-9A66-E472D0A90D7F}" destId="{FC137975-8BE6-4209-A294-9468A5DE6AA5}" srcOrd="0" destOrd="0" presId="urn:microsoft.com/office/officeart/2005/8/layout/process2"/>
    <dgm:cxn modelId="{4594EE08-D4C7-4D12-BF43-34CFA33D26F3}" type="presOf" srcId="{E6FBAE64-4AA2-4623-9585-2483C835AA28}" destId="{6E6C99B2-7C91-4252-A915-13595C8016B0}" srcOrd="0" destOrd="0" presId="urn:microsoft.com/office/officeart/2005/8/layout/process2"/>
    <dgm:cxn modelId="{E3A8E4DC-E280-41BF-A617-D330C545511F}" srcId="{6CC5C807-38ED-4B97-B601-3BA3E38980FD}" destId="{8F8CF422-14C3-4424-9C83-3421AB3B28BF}" srcOrd="0" destOrd="0" parTransId="{93948E5B-20E5-4D09-83D3-E98BF6809676}" sibTransId="{599AF1E2-3BBC-4A02-8A05-0B18A047E715}"/>
    <dgm:cxn modelId="{AD6E262B-CAB4-4638-B7DB-3AC98F61F238}" type="presOf" srcId="{599AF1E2-3BBC-4A02-8A05-0B18A047E715}" destId="{33FF6D9B-E3FB-4BA1-85CA-EC71EEE33CD3}" srcOrd="0" destOrd="0" presId="urn:microsoft.com/office/officeart/2005/8/layout/process2"/>
    <dgm:cxn modelId="{CD4C4E90-18E6-4399-858C-FABD58BD3CCA}" srcId="{6CC5C807-38ED-4B97-B601-3BA3E38980FD}" destId="{F4EB48B8-B6BA-4260-9A66-E472D0A90D7F}" srcOrd="3" destOrd="0" parTransId="{9DB0E87F-B0BE-4572-8C1C-F942B36957AF}" sibTransId="{E4570925-CEE0-4987-8B5F-7F65E838D1D5}"/>
    <dgm:cxn modelId="{A8D12B05-3127-4503-8DAE-DF010510062D}" type="presParOf" srcId="{BD9742A5-7FBE-4AB3-8383-B91B07B0060E}" destId="{CF0B87C6-0661-4EAA-B117-EFAC95ECCC4E}" srcOrd="0" destOrd="0" presId="urn:microsoft.com/office/officeart/2005/8/layout/process2"/>
    <dgm:cxn modelId="{BE0B4C13-671C-4712-8BC6-41895212E1EC}" type="presParOf" srcId="{BD9742A5-7FBE-4AB3-8383-B91B07B0060E}" destId="{33FF6D9B-E3FB-4BA1-85CA-EC71EEE33CD3}" srcOrd="1" destOrd="0" presId="urn:microsoft.com/office/officeart/2005/8/layout/process2"/>
    <dgm:cxn modelId="{E2A4A088-9036-42DF-9656-5F6EC2B37C35}" type="presParOf" srcId="{33FF6D9B-E3FB-4BA1-85CA-EC71EEE33CD3}" destId="{B0D89DD1-37CC-4B21-9497-5F41F360D54C}" srcOrd="0" destOrd="0" presId="urn:microsoft.com/office/officeart/2005/8/layout/process2"/>
    <dgm:cxn modelId="{266ADB16-0FA5-4C2B-8524-47983FEEF8CA}" type="presParOf" srcId="{BD9742A5-7FBE-4AB3-8383-B91B07B0060E}" destId="{D4AC77F7-7E37-419C-AA19-6BAC4D40C0A8}" srcOrd="2" destOrd="0" presId="urn:microsoft.com/office/officeart/2005/8/layout/process2"/>
    <dgm:cxn modelId="{79777F56-CC4C-41AC-BF03-3E495B130026}" type="presParOf" srcId="{BD9742A5-7FBE-4AB3-8383-B91B07B0060E}" destId="{6E6C99B2-7C91-4252-A915-13595C8016B0}" srcOrd="3" destOrd="0" presId="urn:microsoft.com/office/officeart/2005/8/layout/process2"/>
    <dgm:cxn modelId="{AFB1D722-F36E-4B36-B06F-553AF4F5D0CA}" type="presParOf" srcId="{6E6C99B2-7C91-4252-A915-13595C8016B0}" destId="{DC947BFA-F120-4428-A02A-526352B4B108}" srcOrd="0" destOrd="0" presId="urn:microsoft.com/office/officeart/2005/8/layout/process2"/>
    <dgm:cxn modelId="{18B1DB43-131A-4CE0-B25F-BE0E4A52298A}" type="presParOf" srcId="{BD9742A5-7FBE-4AB3-8383-B91B07B0060E}" destId="{AD812DFF-23E0-4EA7-A344-4E22EE502672}" srcOrd="4" destOrd="0" presId="urn:microsoft.com/office/officeart/2005/8/layout/process2"/>
    <dgm:cxn modelId="{AC6B9FE7-D4CD-47D7-AEBB-9FC6F3C54169}" type="presParOf" srcId="{BD9742A5-7FBE-4AB3-8383-B91B07B0060E}" destId="{346E5EDB-A105-43F4-BB9F-ED975771D857}" srcOrd="5" destOrd="0" presId="urn:microsoft.com/office/officeart/2005/8/layout/process2"/>
    <dgm:cxn modelId="{000E0EA6-1776-42DC-A814-F6B15AAB611B}" type="presParOf" srcId="{346E5EDB-A105-43F4-BB9F-ED975771D857}" destId="{83BD11D0-D4BE-40DC-BAC0-6CA7E98792FA}" srcOrd="0" destOrd="0" presId="urn:microsoft.com/office/officeart/2005/8/layout/process2"/>
    <dgm:cxn modelId="{843485EC-42C0-4083-8FF7-BC30EA9B38DD}" type="presParOf" srcId="{BD9742A5-7FBE-4AB3-8383-B91B07B0060E}" destId="{FC137975-8BE6-4209-A294-9468A5DE6AA5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0B87C6-0661-4EAA-B117-EFAC95ECCC4E}">
      <dsp:nvSpPr>
        <dsp:cNvPr id="0" name=""/>
        <dsp:cNvSpPr/>
      </dsp:nvSpPr>
      <dsp:spPr>
        <a:xfrm>
          <a:off x="1876443" y="145974"/>
          <a:ext cx="1331048" cy="5204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ДИРЕКТОР</a:t>
          </a:r>
        </a:p>
      </dsp:txBody>
      <dsp:txXfrm>
        <a:off x="1891686" y="161217"/>
        <a:ext cx="1300562" cy="489960"/>
      </dsp:txXfrm>
    </dsp:sp>
    <dsp:sp modelId="{33FF6D9B-E3FB-4BA1-85CA-EC71EEE33CD3}">
      <dsp:nvSpPr>
        <dsp:cNvPr id="0" name=""/>
        <dsp:cNvSpPr/>
      </dsp:nvSpPr>
      <dsp:spPr>
        <a:xfrm rot="5398199">
          <a:off x="2163655" y="1098958"/>
          <a:ext cx="1070466" cy="226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631047" y="676764"/>
        <a:ext cx="135646" cy="1002643"/>
      </dsp:txXfrm>
    </dsp:sp>
    <dsp:sp modelId="{D4AC77F7-7E37-419C-AA19-6BAC4D40C0A8}">
      <dsp:nvSpPr>
        <dsp:cNvPr id="0" name=""/>
        <dsp:cNvSpPr/>
      </dsp:nvSpPr>
      <dsp:spPr>
        <a:xfrm>
          <a:off x="2166385" y="1800870"/>
          <a:ext cx="1073799" cy="785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ЗАМ. ДИРЕКТОРА</a:t>
          </a:r>
        </a:p>
      </dsp:txBody>
      <dsp:txXfrm>
        <a:off x="2189392" y="1823877"/>
        <a:ext cx="1027785" cy="739509"/>
      </dsp:txXfrm>
    </dsp:sp>
    <dsp:sp modelId="{6E6C99B2-7C91-4252-A915-13595C8016B0}">
      <dsp:nvSpPr>
        <dsp:cNvPr id="0" name=""/>
        <dsp:cNvSpPr/>
      </dsp:nvSpPr>
      <dsp:spPr>
        <a:xfrm rot="5375303">
          <a:off x="2367996" y="2847905"/>
          <a:ext cx="749558" cy="2631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663548" y="2604700"/>
        <a:ext cx="157887" cy="670615"/>
      </dsp:txXfrm>
    </dsp:sp>
    <dsp:sp modelId="{AD812DFF-23E0-4EA7-A344-4E22EE502672}">
      <dsp:nvSpPr>
        <dsp:cNvPr id="0" name=""/>
        <dsp:cNvSpPr/>
      </dsp:nvSpPr>
      <dsp:spPr>
        <a:xfrm>
          <a:off x="2042669" y="3405252"/>
          <a:ext cx="1520073" cy="91275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КОЛЛЕКТИВ УЧИТЕЛЕЙ</a:t>
          </a:r>
        </a:p>
      </dsp:txBody>
      <dsp:txXfrm>
        <a:off x="2069403" y="3431986"/>
        <a:ext cx="1466605" cy="859286"/>
      </dsp:txXfrm>
    </dsp:sp>
    <dsp:sp modelId="{346E5EDB-A105-43F4-BB9F-ED975771D857}">
      <dsp:nvSpPr>
        <dsp:cNvPr id="0" name=""/>
        <dsp:cNvSpPr/>
      </dsp:nvSpPr>
      <dsp:spPr>
        <a:xfrm rot="5394729">
          <a:off x="2239898" y="4750447"/>
          <a:ext cx="1146712" cy="3953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694557" y="4374768"/>
        <a:ext cx="237212" cy="1028106"/>
      </dsp:txXfrm>
    </dsp:sp>
    <dsp:sp modelId="{FC137975-8BE6-4209-A294-9468A5DE6AA5}">
      <dsp:nvSpPr>
        <dsp:cNvPr id="0" name=""/>
        <dsp:cNvSpPr/>
      </dsp:nvSpPr>
      <dsp:spPr>
        <a:xfrm>
          <a:off x="1871086" y="5545554"/>
          <a:ext cx="1997794" cy="99011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КОЛЛЕКТИВ УЧАЩИХСЯ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КОЛЛЕКТИВ РОДИТЕЛЕЙ</a:t>
          </a:r>
        </a:p>
      </dsp:txBody>
      <dsp:txXfrm>
        <a:off x="1900086" y="5574554"/>
        <a:ext cx="1939794" cy="932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CCBC-5435-44EF-B82A-F496E2C4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2014-02-26T14:34:00Z</dcterms:created>
  <dcterms:modified xsi:type="dcterms:W3CDTF">2019-01-24T10:31:00Z</dcterms:modified>
</cp:coreProperties>
</file>